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edd89382c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02958db6f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Gurnards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eb5f287874d05" /><Relationship Type="http://schemas.openxmlformats.org/officeDocument/2006/relationships/numbering" Target="/word/numbering.xml" Id="R41942f9eb30c467f" /><Relationship Type="http://schemas.openxmlformats.org/officeDocument/2006/relationships/settings" Target="/word/settings.xml" Id="Rcd90a375107841be" /><Relationship Type="http://schemas.openxmlformats.org/officeDocument/2006/relationships/image" Target="/word/media/f07cc4ea-1b3d-4fe6-b866-b5744c325668.png" Id="R87202958db6f47c7" /></Relationships>
</file>