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044a50d6c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a86c91563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Gwytherin,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99e8e97214926" /><Relationship Type="http://schemas.openxmlformats.org/officeDocument/2006/relationships/numbering" Target="/word/numbering.xml" Id="R9b2a50c4c17c4fbe" /><Relationship Type="http://schemas.openxmlformats.org/officeDocument/2006/relationships/settings" Target="/word/settings.xml" Id="Rc7e6e7358c41476e" /><Relationship Type="http://schemas.openxmlformats.org/officeDocument/2006/relationships/image" Target="/word/media/c48c0f5a-6b07-40b5-b373-aca6afcc8645.png" Id="R3e0a86c9156346b4" /></Relationships>
</file>