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1bbaf396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806d3a259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a80be2f10479e" /><Relationship Type="http://schemas.openxmlformats.org/officeDocument/2006/relationships/numbering" Target="/word/numbering.xml" Id="R72fc094de6da4c14" /><Relationship Type="http://schemas.openxmlformats.org/officeDocument/2006/relationships/settings" Target="/word/settings.xml" Id="R45bbaa1736f549a2" /><Relationship Type="http://schemas.openxmlformats.org/officeDocument/2006/relationships/image" Target="/word/media/9ed0361d-73fc-418f-82a1-78ece5743f54.png" Id="R615806d3a2594016" /></Relationships>
</file>