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77eac90e2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fd5729c40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Halkin Mountain,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0fd1e43924e7e" /><Relationship Type="http://schemas.openxmlformats.org/officeDocument/2006/relationships/numbering" Target="/word/numbering.xml" Id="Rff862523606d4351" /><Relationship Type="http://schemas.openxmlformats.org/officeDocument/2006/relationships/settings" Target="/word/settings.xml" Id="R2d156bc85b0f467f" /><Relationship Type="http://schemas.openxmlformats.org/officeDocument/2006/relationships/image" Target="/word/media/5731eff4-19c9-44f8-8ecc-dd9da395004d.png" Id="R69cfd5729c404c25" /></Relationships>
</file>