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aeb8247cc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5544f9a28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 Voe,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5cedd2fd34416" /><Relationship Type="http://schemas.openxmlformats.org/officeDocument/2006/relationships/numbering" Target="/word/numbering.xml" Id="R26b9bdc96fc5489b" /><Relationship Type="http://schemas.openxmlformats.org/officeDocument/2006/relationships/settings" Target="/word/settings.xml" Id="R5212382218fc4919" /><Relationship Type="http://schemas.openxmlformats.org/officeDocument/2006/relationships/image" Target="/word/media/3e65ce20-81fa-4ac4-8256-9a49e8b1cbba.png" Id="R9be5544f9a2842bf" /></Relationships>
</file>