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c855d6e8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bbdd036b2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59c73a26d4001" /><Relationship Type="http://schemas.openxmlformats.org/officeDocument/2006/relationships/numbering" Target="/word/numbering.xml" Id="R53af0b624b534d49" /><Relationship Type="http://schemas.openxmlformats.org/officeDocument/2006/relationships/settings" Target="/word/settings.xml" Id="R1a4d1bb2755c41ad" /><Relationship Type="http://schemas.openxmlformats.org/officeDocument/2006/relationships/image" Target="/word/media/ffaf7751-09f4-4a0f-92d3-792948d5fcb4.png" Id="R24dbbdd036b24557" /></Relationships>
</file>