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a770b78e0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aae6052e6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Hammoon,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40c2bb03e40ca" /><Relationship Type="http://schemas.openxmlformats.org/officeDocument/2006/relationships/numbering" Target="/word/numbering.xml" Id="Rc70d49937b1f4749" /><Relationship Type="http://schemas.openxmlformats.org/officeDocument/2006/relationships/settings" Target="/word/settings.xml" Id="R1cea8bcb26e0444d" /><Relationship Type="http://schemas.openxmlformats.org/officeDocument/2006/relationships/image" Target="/word/media/3c9b91cf-6d09-4044-b368-0e106fe3bcb2.png" Id="R867aae6052e64291" /></Relationships>
</file>