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99b5c1939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e295fccf2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9b921dabb4c5c" /><Relationship Type="http://schemas.openxmlformats.org/officeDocument/2006/relationships/numbering" Target="/word/numbering.xml" Id="R94268b33f79143e3" /><Relationship Type="http://schemas.openxmlformats.org/officeDocument/2006/relationships/settings" Target="/word/settings.xml" Id="R61822e4a73744d25" /><Relationship Type="http://schemas.openxmlformats.org/officeDocument/2006/relationships/image" Target="/word/media/8a690727-30b4-490e-9dfe-f8ebd89a5946.png" Id="R342e295fccf24220" /></Relationships>
</file>