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ac3962d55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ec005378a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a775170d94caa" /><Relationship Type="http://schemas.openxmlformats.org/officeDocument/2006/relationships/numbering" Target="/word/numbering.xml" Id="Rf354ce7698e54b3b" /><Relationship Type="http://schemas.openxmlformats.org/officeDocument/2006/relationships/settings" Target="/word/settings.xml" Id="Rc665df9299d04130" /><Relationship Type="http://schemas.openxmlformats.org/officeDocument/2006/relationships/image" Target="/word/media/16078ff2-1350-4355-bdfb-2e44a3766dba.png" Id="Rbf4ec005378a418c" /></Relationships>
</file>