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47511dc73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2412d31c5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Hanwell,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f3785a4ef45c7" /><Relationship Type="http://schemas.openxmlformats.org/officeDocument/2006/relationships/numbering" Target="/word/numbering.xml" Id="R3b301eb1f2354d2f" /><Relationship Type="http://schemas.openxmlformats.org/officeDocument/2006/relationships/settings" Target="/word/settings.xml" Id="R4d55666bfe854ea2" /><Relationship Type="http://schemas.openxmlformats.org/officeDocument/2006/relationships/image" Target="/word/media/5127457a-7a1d-402b-a4c7-2b327edb21df.png" Id="R2a02412d31c54a72" /></Relationships>
</file>