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ff023e0e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77a2794f6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Harpsden,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b48cf8c354cc4" /><Relationship Type="http://schemas.openxmlformats.org/officeDocument/2006/relationships/numbering" Target="/word/numbering.xml" Id="R3da1c38a418e4b1a" /><Relationship Type="http://schemas.openxmlformats.org/officeDocument/2006/relationships/settings" Target="/word/settings.xml" Id="R674bc03c17414db3" /><Relationship Type="http://schemas.openxmlformats.org/officeDocument/2006/relationships/image" Target="/word/media/32df9083-5b9c-4031-be71-388bbcefba52.png" Id="R69977a2794f64f2b" /></Relationships>
</file>