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f3e2e922b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f4691d6b0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Hascombe,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2734a474143a9" /><Relationship Type="http://schemas.openxmlformats.org/officeDocument/2006/relationships/numbering" Target="/word/numbering.xml" Id="Ree4646b852a24676" /><Relationship Type="http://schemas.openxmlformats.org/officeDocument/2006/relationships/settings" Target="/word/settings.xml" Id="R2af7822cf10d40a1" /><Relationship Type="http://schemas.openxmlformats.org/officeDocument/2006/relationships/image" Target="/word/media/f63e6c8f-2d5c-4037-947f-523953dee43d.png" Id="R756f4691d6b04190" /></Relationships>
</file>