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40fd81ec0846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ea78c96c0541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Hastings, East Sussex,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f75cd23d894850" /><Relationship Type="http://schemas.openxmlformats.org/officeDocument/2006/relationships/numbering" Target="/word/numbering.xml" Id="Rca37658ce2bb4602" /><Relationship Type="http://schemas.openxmlformats.org/officeDocument/2006/relationships/settings" Target="/word/settings.xml" Id="R685a98e430f84526" /><Relationship Type="http://schemas.openxmlformats.org/officeDocument/2006/relationships/image" Target="/word/media/5b9399e6-2204-4c4e-a8e6-6f81975f80d6.png" Id="Rb1ea78c96c054106" /></Relationships>
</file>