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2412d4786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cc9f3e279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Hawnby,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874b3bfe7404a" /><Relationship Type="http://schemas.openxmlformats.org/officeDocument/2006/relationships/numbering" Target="/word/numbering.xml" Id="R5bb455eebc914b1d" /><Relationship Type="http://schemas.openxmlformats.org/officeDocument/2006/relationships/settings" Target="/word/settings.xml" Id="R50f63c91129b478b" /><Relationship Type="http://schemas.openxmlformats.org/officeDocument/2006/relationships/image" Target="/word/media/cabd2195-4ad0-4e6e-a020-f8e77ce07b7f.png" Id="R459cc9f3e279457a" /></Relationships>
</file>