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28d2809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17a92936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9b6cadda44836" /><Relationship Type="http://schemas.openxmlformats.org/officeDocument/2006/relationships/numbering" Target="/word/numbering.xml" Id="R2beb9abd71764ea9" /><Relationship Type="http://schemas.openxmlformats.org/officeDocument/2006/relationships/settings" Target="/word/settings.xml" Id="R209f8ee5903941c2" /><Relationship Type="http://schemas.openxmlformats.org/officeDocument/2006/relationships/image" Target="/word/media/25182bbf-07fb-48b4-9c79-292c68f98e3a.png" Id="R60b17a929367495c" /></Relationships>
</file>