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29cde715d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f75e4f7e3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Hayscastle,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b8f450c554cc7" /><Relationship Type="http://schemas.openxmlformats.org/officeDocument/2006/relationships/numbering" Target="/word/numbering.xml" Id="R2a6952ed8c454d09" /><Relationship Type="http://schemas.openxmlformats.org/officeDocument/2006/relationships/settings" Target="/word/settings.xml" Id="R8b15ee0797d9448a" /><Relationship Type="http://schemas.openxmlformats.org/officeDocument/2006/relationships/image" Target="/word/media/8b5a6d32-0d6f-45a8-92a6-b3300c2852bc.png" Id="Rd15f75e4f7e34c3f" /></Relationships>
</file>