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57986c68f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ea7a2c76c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Heapham,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94ec5b8f245ca" /><Relationship Type="http://schemas.openxmlformats.org/officeDocument/2006/relationships/numbering" Target="/word/numbering.xml" Id="R1310d594c9a44b73" /><Relationship Type="http://schemas.openxmlformats.org/officeDocument/2006/relationships/settings" Target="/word/settings.xml" Id="Rf7e5bbeacdab42df" /><Relationship Type="http://schemas.openxmlformats.org/officeDocument/2006/relationships/image" Target="/word/media/02a8c334-9920-4a0b-8063-c99934bbf03f.png" Id="R8a0ea7a2c76c4b13" /></Relationships>
</file>