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0286655c448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38f28eb79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Heather,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7560d604240c5" /><Relationship Type="http://schemas.openxmlformats.org/officeDocument/2006/relationships/numbering" Target="/word/numbering.xml" Id="Rdec696e9046b42cc" /><Relationship Type="http://schemas.openxmlformats.org/officeDocument/2006/relationships/settings" Target="/word/settings.xml" Id="Rd3da0086648f42ae" /><Relationship Type="http://schemas.openxmlformats.org/officeDocument/2006/relationships/image" Target="/word/media/a0d9e04b-eaf4-4f1b-af09-8587819e7c45.png" Id="Re2738f28eb7943de" /></Relationships>
</file>