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93630f86f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3cda83eb8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Helhoughton,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92875e4e844c4" /><Relationship Type="http://schemas.openxmlformats.org/officeDocument/2006/relationships/numbering" Target="/word/numbering.xml" Id="Raf23ccb74eb145b7" /><Relationship Type="http://schemas.openxmlformats.org/officeDocument/2006/relationships/settings" Target="/word/settings.xml" Id="R9934b188a9c645b7" /><Relationship Type="http://schemas.openxmlformats.org/officeDocument/2006/relationships/image" Target="/word/media/f85a5cdf-eee7-45ae-86a4-a4130a0d1e02.png" Id="R3543cda83eb84934" /></Relationships>
</file>