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0b2e8a2dd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843a8a2e1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Helmshore,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e56410ef9497c" /><Relationship Type="http://schemas.openxmlformats.org/officeDocument/2006/relationships/numbering" Target="/word/numbering.xml" Id="R8648cc422bfd4cbd" /><Relationship Type="http://schemas.openxmlformats.org/officeDocument/2006/relationships/settings" Target="/word/settings.xml" Id="Rba820c2046c24451" /><Relationship Type="http://schemas.openxmlformats.org/officeDocument/2006/relationships/image" Target="/word/media/2db9dad9-935c-403d-ae70-040d46afed47.png" Id="R45b843a8a2e14ac7" /></Relationships>
</file>