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b2b02b8d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2983e57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Hemsby Hole,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4a56114c14e6e" /><Relationship Type="http://schemas.openxmlformats.org/officeDocument/2006/relationships/numbering" Target="/word/numbering.xml" Id="Rd204c3559ce141ee" /><Relationship Type="http://schemas.openxmlformats.org/officeDocument/2006/relationships/settings" Target="/word/settings.xml" Id="R0fefa00f360c4121" /><Relationship Type="http://schemas.openxmlformats.org/officeDocument/2006/relationships/image" Target="/word/media/dfde3a7c-1f61-42c4-9c0d-bf1eefc1ea7f.png" Id="R79382983e57b4111" /></Relationships>
</file>