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ffc695c2d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3765af485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Hemswell,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383c9b1524139" /><Relationship Type="http://schemas.openxmlformats.org/officeDocument/2006/relationships/numbering" Target="/word/numbering.xml" Id="Rafc89ba2847c48ed" /><Relationship Type="http://schemas.openxmlformats.org/officeDocument/2006/relationships/settings" Target="/word/settings.xml" Id="R56bd2ac01c024e54" /><Relationship Type="http://schemas.openxmlformats.org/officeDocument/2006/relationships/image" Target="/word/media/5e4bfd73-ba3a-4f48-89ac-804d272460cb.png" Id="R4853765af4854ff8" /></Relationships>
</file>