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e923629cf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966770c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Henley on Thames,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086fab4f64bfb" /><Relationship Type="http://schemas.openxmlformats.org/officeDocument/2006/relationships/numbering" Target="/word/numbering.xml" Id="R1e59476ebdb548e0" /><Relationship Type="http://schemas.openxmlformats.org/officeDocument/2006/relationships/settings" Target="/word/settings.xml" Id="Ra1cf4b9a430b4a66" /><Relationship Type="http://schemas.openxmlformats.org/officeDocument/2006/relationships/image" Target="/word/media/7cf95346-d9d9-42c2-8180-39e7df067521.png" Id="Rc607966770cb4778" /></Relationships>
</file>