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e5da48aa2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88d2c4ccb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Henllan,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2b9e0b66145e1" /><Relationship Type="http://schemas.openxmlformats.org/officeDocument/2006/relationships/numbering" Target="/word/numbering.xml" Id="Rc6fe883caa0b43c0" /><Relationship Type="http://schemas.openxmlformats.org/officeDocument/2006/relationships/settings" Target="/word/settings.xml" Id="R756beda1dac74886" /><Relationship Type="http://schemas.openxmlformats.org/officeDocument/2006/relationships/image" Target="/word/media/6ede0195-2337-4488-bb91-d7cc841fdc4e.png" Id="Rf8c88d2c4ccb42b2" /></Relationships>
</file>