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49b44a2ae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d2ea9182c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Hennock,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b72d11f4f482f" /><Relationship Type="http://schemas.openxmlformats.org/officeDocument/2006/relationships/numbering" Target="/word/numbering.xml" Id="R1538ac746e7a4da7" /><Relationship Type="http://schemas.openxmlformats.org/officeDocument/2006/relationships/settings" Target="/word/settings.xml" Id="R509ce05107a24661" /><Relationship Type="http://schemas.openxmlformats.org/officeDocument/2006/relationships/image" Target="/word/media/707dae96-718a-4ee1-9ba8-dbae5c62049d.png" Id="R1e2d2ea9182c421c" /></Relationships>
</file>