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e3d6174e2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f168a6eca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Hensall,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61c7a2b9c4669" /><Relationship Type="http://schemas.openxmlformats.org/officeDocument/2006/relationships/numbering" Target="/word/numbering.xml" Id="Reecb4256412043d1" /><Relationship Type="http://schemas.openxmlformats.org/officeDocument/2006/relationships/settings" Target="/word/settings.xml" Id="Rbacd495004d14a2e" /><Relationship Type="http://schemas.openxmlformats.org/officeDocument/2006/relationships/image" Target="/word/media/dc11e898-765f-45c4-8a5e-22c68307d8c0.png" Id="Rb2df168a6eca48fb" /></Relationships>
</file>