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b6dd4a48e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332c58b2c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Hesleden,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dfedba7a4405a" /><Relationship Type="http://schemas.openxmlformats.org/officeDocument/2006/relationships/numbering" Target="/word/numbering.xml" Id="Rdcee68bb58a14248" /><Relationship Type="http://schemas.openxmlformats.org/officeDocument/2006/relationships/settings" Target="/word/settings.xml" Id="Rc4689fc6f5bf4854" /><Relationship Type="http://schemas.openxmlformats.org/officeDocument/2006/relationships/image" Target="/word/media/ba1fddf3-ae97-42ac-86ba-b82606469857.png" Id="R843332c58b2c4761" /></Relationships>
</file>