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3240405d2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80d6da29d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Hevden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a2010f4ad4268" /><Relationship Type="http://schemas.openxmlformats.org/officeDocument/2006/relationships/numbering" Target="/word/numbering.xml" Id="R04cf963b03f34ba7" /><Relationship Type="http://schemas.openxmlformats.org/officeDocument/2006/relationships/settings" Target="/word/settings.xml" Id="R1caa2004dce64624" /><Relationship Type="http://schemas.openxmlformats.org/officeDocument/2006/relationships/image" Target="/word/media/95f678ec-6d6e-453d-8d08-4de50524bac4.png" Id="R26980d6da29d45b2" /></Relationships>
</file>