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4caa4bd68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b02d26bf4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Ongar,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5d2c40a5f4cc9" /><Relationship Type="http://schemas.openxmlformats.org/officeDocument/2006/relationships/numbering" Target="/word/numbering.xml" Id="Rf354d605c2af4d74" /><Relationship Type="http://schemas.openxmlformats.org/officeDocument/2006/relationships/settings" Target="/word/settings.xml" Id="R0d0f36d4d1da43bc" /><Relationship Type="http://schemas.openxmlformats.org/officeDocument/2006/relationships/image" Target="/word/media/af785b82-c9d5-4a5a-9810-bf6a143c3069.png" Id="Rb65b02d26bf44eed" /></Relationships>
</file>