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9b7152787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e91e85fd1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Welwyn,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d1b563f214e34" /><Relationship Type="http://schemas.openxmlformats.org/officeDocument/2006/relationships/numbering" Target="/word/numbering.xml" Id="Raa6c45a66c7d4170" /><Relationship Type="http://schemas.openxmlformats.org/officeDocument/2006/relationships/settings" Target="/word/settings.xml" Id="R8242b13777ec4d65" /><Relationship Type="http://schemas.openxmlformats.org/officeDocument/2006/relationships/image" Target="/word/media/fed69212-df6b-4218-a51a-edb70763f02b.png" Id="Rbede91e85fd14cec" /></Relationships>
</file>