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255aefe25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b8a6e16b4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Higher Sharpnose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9cd6bbb7d42ad" /><Relationship Type="http://schemas.openxmlformats.org/officeDocument/2006/relationships/numbering" Target="/word/numbering.xml" Id="R63be10ec98d74bf2" /><Relationship Type="http://schemas.openxmlformats.org/officeDocument/2006/relationships/settings" Target="/word/settings.xml" Id="Ra32604ee6dcd4f9a" /><Relationship Type="http://schemas.openxmlformats.org/officeDocument/2006/relationships/image" Target="/word/media/ab141b8a-5324-4e42-b6b1-41378b8addf6.png" Id="R1c4b8a6e16b445fc" /></Relationships>
</file>