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af295d938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a6a335890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Highgate,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e07e4b5874d07" /><Relationship Type="http://schemas.openxmlformats.org/officeDocument/2006/relationships/numbering" Target="/word/numbering.xml" Id="R59e7ddd9df6d48f8" /><Relationship Type="http://schemas.openxmlformats.org/officeDocument/2006/relationships/settings" Target="/word/settings.xml" Id="R8cf023a7cdc340ef" /><Relationship Type="http://schemas.openxmlformats.org/officeDocument/2006/relationships/image" Target="/word/media/01cdaa87-a582-4fe9-804e-b30971a1c15d.png" Id="Re61a6a3358904698" /></Relationships>
</file>