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4480aef4b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1dda2a7d0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Hilcott,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abf33bfe740c0" /><Relationship Type="http://schemas.openxmlformats.org/officeDocument/2006/relationships/numbering" Target="/word/numbering.xml" Id="Rfaa4b55aefc446bb" /><Relationship Type="http://schemas.openxmlformats.org/officeDocument/2006/relationships/settings" Target="/word/settings.xml" Id="Raf677aeea4a14fbc" /><Relationship Type="http://schemas.openxmlformats.org/officeDocument/2006/relationships/image" Target="/word/media/3949c14e-d5e8-4e58-9e47-193598b45782.png" Id="Re461dda2a7d04807" /></Relationships>
</file>