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c057cc9b7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c384e2acd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Hilgay,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5ec57f7624d6f" /><Relationship Type="http://schemas.openxmlformats.org/officeDocument/2006/relationships/numbering" Target="/word/numbering.xml" Id="R1b6755e7c36c477a" /><Relationship Type="http://schemas.openxmlformats.org/officeDocument/2006/relationships/settings" Target="/word/settings.xml" Id="Rd8c05be4d397401d" /><Relationship Type="http://schemas.openxmlformats.org/officeDocument/2006/relationships/image" Target="/word/media/5ccfae81-6555-40a5-9af3-047a822d48ed.png" Id="R4b2c384e2acd4316" /></Relationships>
</file>