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cb3d6da9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8ce92bf6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Hirwaun,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1d8a1d35f45e3" /><Relationship Type="http://schemas.openxmlformats.org/officeDocument/2006/relationships/numbering" Target="/word/numbering.xml" Id="Rb855ca1adcb24d72" /><Relationship Type="http://schemas.openxmlformats.org/officeDocument/2006/relationships/settings" Target="/word/settings.xml" Id="R9bddcd3653a44eb0" /><Relationship Type="http://schemas.openxmlformats.org/officeDocument/2006/relationships/image" Target="/word/media/ec8a17e2-808c-48a1-9b8f-1d511bbf183e.png" Id="Rf8a8ce92bf604aa2" /></Relationships>
</file>