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0487c342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aadcac149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Holborn,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c9420b8304a55" /><Relationship Type="http://schemas.openxmlformats.org/officeDocument/2006/relationships/numbering" Target="/word/numbering.xml" Id="R30dd7f630b7a4b8f" /><Relationship Type="http://schemas.openxmlformats.org/officeDocument/2006/relationships/settings" Target="/word/settings.xml" Id="Ra907a7e72a2f4b21" /><Relationship Type="http://schemas.openxmlformats.org/officeDocument/2006/relationships/image" Target="/word/media/4cb46e48-671d-4e7e-8e27-8f85381a77e2.png" Id="R413aadcac1494f07" /></Relationships>
</file>