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5b252295e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e8dc57015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Holylee,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c1f8f04f549d6" /><Relationship Type="http://schemas.openxmlformats.org/officeDocument/2006/relationships/numbering" Target="/word/numbering.xml" Id="R7e384d5332014970" /><Relationship Type="http://schemas.openxmlformats.org/officeDocument/2006/relationships/settings" Target="/word/settings.xml" Id="R87535ceb5cee4136" /><Relationship Type="http://schemas.openxmlformats.org/officeDocument/2006/relationships/image" Target="/word/media/4dafa45a-a11b-4085-a052-f66cdc90a71a.png" Id="Rf8ce8dc570154d1b" /></Relationships>
</file>