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baf83908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c209a8fa8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1830a48c74a47" /><Relationship Type="http://schemas.openxmlformats.org/officeDocument/2006/relationships/numbering" Target="/word/numbering.xml" Id="Rc2b7c5a89efc4851" /><Relationship Type="http://schemas.openxmlformats.org/officeDocument/2006/relationships/settings" Target="/word/settings.xml" Id="R8af003bb5bf34b99" /><Relationship Type="http://schemas.openxmlformats.org/officeDocument/2006/relationships/image" Target="/word/media/07694858-a65d-4205-9c0c-c7b06314e1a6.png" Id="R949c209a8fa84e2f" /></Relationships>
</file>