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e2c40cc50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f96350e36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Horsehay,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ad50f261d4ff2" /><Relationship Type="http://schemas.openxmlformats.org/officeDocument/2006/relationships/numbering" Target="/word/numbering.xml" Id="Rac8e7d05247841ed" /><Relationship Type="http://schemas.openxmlformats.org/officeDocument/2006/relationships/settings" Target="/word/settings.xml" Id="R02b81a24aa5a467e" /><Relationship Type="http://schemas.openxmlformats.org/officeDocument/2006/relationships/image" Target="/word/media/b526f0bd-0576-460a-9289-1ecce60a7c36.png" Id="R033f96350e364526" /></Relationships>
</file>