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c15f429cd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e2f8d00ae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Hothfield,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cedea0b474bce" /><Relationship Type="http://schemas.openxmlformats.org/officeDocument/2006/relationships/numbering" Target="/word/numbering.xml" Id="R3cb3adbb10be4e89" /><Relationship Type="http://schemas.openxmlformats.org/officeDocument/2006/relationships/settings" Target="/word/settings.xml" Id="Rd732e7a14f844ef7" /><Relationship Type="http://schemas.openxmlformats.org/officeDocument/2006/relationships/image" Target="/word/media/20c02c09-368c-4880-b9a3-ef62530f80cc.png" Id="R9c3e2f8d00ae430e" /></Relationships>
</file>