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12c34f41b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9c81775fc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Humberston,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87e91fdc34963" /><Relationship Type="http://schemas.openxmlformats.org/officeDocument/2006/relationships/numbering" Target="/word/numbering.xml" Id="R4dc6964d5fe24bb9" /><Relationship Type="http://schemas.openxmlformats.org/officeDocument/2006/relationships/settings" Target="/word/settings.xml" Id="R030f69cd6fc547dc" /><Relationship Type="http://schemas.openxmlformats.org/officeDocument/2006/relationships/image" Target="/word/media/328d340d-31d7-4322-96a3-a35e6daff9d6.png" Id="R0559c81775fc4098" /></Relationships>
</file>