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7ea329a4b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01bc52113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Huntingdon District,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2b44fef9f42a8" /><Relationship Type="http://schemas.openxmlformats.org/officeDocument/2006/relationships/numbering" Target="/word/numbering.xml" Id="Rfc47496b543a4c2b" /><Relationship Type="http://schemas.openxmlformats.org/officeDocument/2006/relationships/settings" Target="/word/settings.xml" Id="R715fcbcc9d0d4aca" /><Relationship Type="http://schemas.openxmlformats.org/officeDocument/2006/relationships/image" Target="/word/media/2f7d41c0-7216-4f19-8d07-a598fc248fd6.png" Id="R2f901bc52113463e" /></Relationships>
</file>