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418a78ab0a4a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64dfae5bcb40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Hutton Henry, County Durham,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8ebc9f90b241c7" /><Relationship Type="http://schemas.openxmlformats.org/officeDocument/2006/relationships/numbering" Target="/word/numbering.xml" Id="Rfd3b33aa61ef4611" /><Relationship Type="http://schemas.openxmlformats.org/officeDocument/2006/relationships/settings" Target="/word/settings.xml" Id="R51aba7e431134fce" /><Relationship Type="http://schemas.openxmlformats.org/officeDocument/2006/relationships/image" Target="/word/media/0f8513f0-364c-4366-823c-b4295c1dd3bb.png" Id="R9f64dfae5bcb40dc" /></Relationships>
</file>