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b392a14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62ebb51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Hythe,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71be8c944966" /><Relationship Type="http://schemas.openxmlformats.org/officeDocument/2006/relationships/numbering" Target="/word/numbering.xml" Id="R9f2fef3999114921" /><Relationship Type="http://schemas.openxmlformats.org/officeDocument/2006/relationships/settings" Target="/word/settings.xml" Id="Rd52f7761cce741f8" /><Relationship Type="http://schemas.openxmlformats.org/officeDocument/2006/relationships/image" Target="/word/media/0b2bf77c-85a6-4c0a-8da1-a6f4cb602a09.png" Id="Re55862ebb51c4fdc" /></Relationships>
</file>