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dbe07f21d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a1b5ca7a4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Ianstown,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1e079f0a7460e" /><Relationship Type="http://schemas.openxmlformats.org/officeDocument/2006/relationships/numbering" Target="/word/numbering.xml" Id="Rf2630433a1df4fc7" /><Relationship Type="http://schemas.openxmlformats.org/officeDocument/2006/relationships/settings" Target="/word/settings.xml" Id="R77d8729748f943ae" /><Relationship Type="http://schemas.openxmlformats.org/officeDocument/2006/relationships/image" Target="/word/media/9d1e4ec8-dd03-47dc-92d3-a1ff0f0b3186.png" Id="Rb86a1b5ca7a44d94" /></Relationships>
</file>