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fa89fa55f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04df08425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Ibthorpe,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40eb5a04840e1" /><Relationship Type="http://schemas.openxmlformats.org/officeDocument/2006/relationships/numbering" Target="/word/numbering.xml" Id="R1d7370e828614ccd" /><Relationship Type="http://schemas.openxmlformats.org/officeDocument/2006/relationships/settings" Target="/word/settings.xml" Id="Rcf036b8292b94deb" /><Relationship Type="http://schemas.openxmlformats.org/officeDocument/2006/relationships/image" Target="/word/media/08f6d2da-cadc-4792-ade2-866f580dc0e0.png" Id="R1a404df084254743" /></Relationships>
</file>