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b84e48e19546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dfb1adc48c44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Ilmington, Warwickshire,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57b3b5c0084596" /><Relationship Type="http://schemas.openxmlformats.org/officeDocument/2006/relationships/numbering" Target="/word/numbering.xml" Id="R110776be354a4d1b" /><Relationship Type="http://schemas.openxmlformats.org/officeDocument/2006/relationships/settings" Target="/word/settings.xml" Id="R7ed86ebbe6c549a2" /><Relationship Type="http://schemas.openxmlformats.org/officeDocument/2006/relationships/image" Target="/word/media/c0dfd92a-f398-4c4e-8d5f-8f05966a09c8.png" Id="Rabdfb1adc48c4498" /></Relationships>
</file>