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4ccc26780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2a251db9b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56034dd8b44cc" /><Relationship Type="http://schemas.openxmlformats.org/officeDocument/2006/relationships/numbering" Target="/word/numbering.xml" Id="Rcb089fa50baa4a25" /><Relationship Type="http://schemas.openxmlformats.org/officeDocument/2006/relationships/settings" Target="/word/settings.xml" Id="Rc73b9c99a12c40b5" /><Relationship Type="http://schemas.openxmlformats.org/officeDocument/2006/relationships/image" Target="/word/media/5712cee0-594d-47be-9de5-66038e4bec3c.png" Id="R48a2a251db9b4647" /></Relationships>
</file>