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bf5731805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2ebf013d3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Inchcape,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90c71022d487d" /><Relationship Type="http://schemas.openxmlformats.org/officeDocument/2006/relationships/numbering" Target="/word/numbering.xml" Id="R88ea6a262926461f" /><Relationship Type="http://schemas.openxmlformats.org/officeDocument/2006/relationships/settings" Target="/word/settings.xml" Id="Ref345fc7ee3345a3" /><Relationship Type="http://schemas.openxmlformats.org/officeDocument/2006/relationships/image" Target="/word/media/df669b3c-2bbc-4bcb-a1bf-a30554e14b38.png" Id="Rc0d2ebf013d34f1d" /></Relationships>
</file>