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a91127cde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2d68ea8d9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Ingoe, Northumberland,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82833f6444f3d" /><Relationship Type="http://schemas.openxmlformats.org/officeDocument/2006/relationships/numbering" Target="/word/numbering.xml" Id="R8c699fc15d9c458b" /><Relationship Type="http://schemas.openxmlformats.org/officeDocument/2006/relationships/settings" Target="/word/settings.xml" Id="R8bf9a4ba92354463" /><Relationship Type="http://schemas.openxmlformats.org/officeDocument/2006/relationships/image" Target="/word/media/80898531-b46f-493d-aa5f-3823182adca3.png" Id="R59a2d68ea8d94b74" /></Relationships>
</file>